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79" w:rsidRPr="00406879" w:rsidRDefault="00406879" w:rsidP="00406879">
      <w:pPr>
        <w:spacing w:before="30" w:after="30" w:line="240" w:lineRule="auto"/>
        <w:ind w:left="30" w:right="30"/>
        <w:outlineLvl w:val="0"/>
        <w:rPr>
          <w:rFonts w:ascii="Comic Sans MS" w:eastAsia="Times New Roman" w:hAnsi="Comic Sans MS" w:cs="Times New Roman"/>
          <w:b/>
          <w:bCs/>
          <w:i/>
          <w:iCs/>
          <w:color w:val="000000"/>
          <w:kern w:val="36"/>
          <w:sz w:val="40"/>
          <w:szCs w:val="40"/>
          <w:lang w:eastAsia="ru-RU"/>
        </w:rPr>
      </w:pPr>
      <w:r w:rsidRPr="00406879">
        <w:rPr>
          <w:rFonts w:ascii="Comic Sans MS" w:eastAsia="Times New Roman" w:hAnsi="Comic Sans MS" w:cs="Times New Roman"/>
          <w:b/>
          <w:bCs/>
          <w:i/>
          <w:iCs/>
          <w:color w:val="000000"/>
          <w:kern w:val="36"/>
          <w:sz w:val="40"/>
          <w:szCs w:val="40"/>
          <w:lang w:eastAsia="ru-RU"/>
        </w:rPr>
        <w:t>01.04.2019 Участие в областном фестивале психолого-педагогических идей</w:t>
      </w:r>
    </w:p>
    <w:p w:rsidR="00406879" w:rsidRPr="00406879" w:rsidRDefault="00406879" w:rsidP="00406879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gramStart"/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экспертизы V областного фестиваля психолого-педагогических идей «Педагоги, учащиеся, родители: эффективные практики взаимодействия, сотрудничества, взаимопонимания» определены лучшие работы, и коллективный проект «Добро это…» МКДОУ детского сада «Теремок» занял II место в номинации «Метод проектов».</w:t>
      </w:r>
      <w:proofErr w:type="gramEnd"/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Авторы проекта: старший воспитатель Е.Б. Сайботалова, воспитатель Л.А. Измайлова, куратор педагог-психолог Л.М. Непомнящая.</w:t>
      </w:r>
    </w:p>
    <w:p w:rsidR="00406879" w:rsidRPr="00406879" w:rsidRDefault="00406879" w:rsidP="00406879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06879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0CC7877C" wp14:editId="5DA55BB0">
            <wp:extent cx="3333750" cy="2495550"/>
            <wp:effectExtent l="0" t="0" r="0" b="0"/>
            <wp:docPr id="1" name="Рисунок 1" descr="https://teremoknr.edusite.ru/images/p17_oblc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remoknr.edusite.ru/images/p17_oblcd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79" w:rsidRPr="00406879" w:rsidRDefault="00406879" w:rsidP="00406879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V областной фестиваль психолого-педагогических идей «Педагоги, учащиеся, родители: эффективные практики взаимодействия, сотрудничества, взаимопонимания» проводился ГБУ НСО «ОЦДК» на территории Новосибирской области с 10 февраля по 29 марта 2019 года в целях поддержки и развития опыта и </w:t>
      </w:r>
      <w:proofErr w:type="gramStart"/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</w:t>
      </w:r>
      <w:proofErr w:type="gramEnd"/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творчески работающих педагогов-психологов, педагогических работников образовательных организаций, повышения их профессиональной компетентности, роста профессионального мастерства, в рамках реализации Плана мероприятий (дорожной карты) по обеспечению апробации и внедрения профессионального стандарта «Педагог-психолог (психолог в сфере образования)» на 2015-2020 годы, в рамках которого прошли конкурсы по номинациям: · метод проектов – 25 работ</w:t>
      </w:r>
    </w:p>
    <w:p w:rsidR="00406879" w:rsidRPr="00406879" w:rsidRDefault="00406879" w:rsidP="00406879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программно-методическое обеспечение деятельности – 17 работ;</w:t>
      </w:r>
    </w:p>
    <w:p w:rsidR="00406879" w:rsidRPr="00406879" w:rsidRDefault="00406879" w:rsidP="00406879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методическая разработка (мастер-класс, классный час, сценарий · родительского собрания, интегрированного занятия, тренинга) – 75;</w:t>
      </w:r>
    </w:p>
    <w:p w:rsidR="00406879" w:rsidRPr="00406879" w:rsidRDefault="00406879" w:rsidP="00406879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публицистическая или научная статья – 18 работ.</w:t>
      </w:r>
    </w:p>
    <w:p w:rsidR="00406879" w:rsidRPr="00406879" w:rsidRDefault="00406879" w:rsidP="00406879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0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в конкурсах участвовало 135 работ из 22 муниципального района области.</w:t>
      </w:r>
    </w:p>
    <w:p w:rsidR="00D37494" w:rsidRDefault="00D37494">
      <w:bookmarkStart w:id="0" w:name="_GoBack"/>
      <w:bookmarkEnd w:id="0"/>
    </w:p>
    <w:sectPr w:rsidR="00D3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79"/>
    <w:rsid w:val="00406879"/>
    <w:rsid w:val="00D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2022-08-10T08:36:00Z</dcterms:created>
  <dcterms:modified xsi:type="dcterms:W3CDTF">2022-08-10T08:38:00Z</dcterms:modified>
</cp:coreProperties>
</file>